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707" w:rsidRPr="00017CA1" w:rsidRDefault="00324707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color w:val="333333"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51658240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251657216;visibility:visible">
            <v:imagedata r:id="rId7" o:title=""/>
            <w10:wrap type="square"/>
          </v:shape>
        </w:pict>
      </w: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324707" w:rsidRPr="00017CA1" w:rsidRDefault="00324707" w:rsidP="001033CC">
      <w:pPr>
        <w:pStyle w:val="Heading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324707" w:rsidRPr="00017CA1" w:rsidRDefault="00324707" w:rsidP="001033CC">
      <w:pPr>
        <w:pStyle w:val="Heading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324707" w:rsidRDefault="00324707" w:rsidP="001033CC">
      <w:pPr>
        <w:pStyle w:val="Header"/>
        <w:ind w:firstLine="1276"/>
      </w:pPr>
    </w:p>
    <w:p w:rsidR="00324707" w:rsidRDefault="00324707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324707" w:rsidRDefault="00324707" w:rsidP="002554CC">
      <w:pPr>
        <w:jc w:val="center"/>
        <w:rPr>
          <w:b/>
          <w:bCs/>
          <w:lang w:eastAsia="bg-BG"/>
        </w:rPr>
      </w:pPr>
    </w:p>
    <w:p w:rsidR="00324707" w:rsidRDefault="00324707" w:rsidP="00BB4863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324707" w:rsidRPr="00C73066" w:rsidRDefault="00324707" w:rsidP="00BB4863">
      <w:pPr>
        <w:jc w:val="center"/>
        <w:rPr>
          <w:b/>
          <w:bCs/>
          <w:sz w:val="22"/>
          <w:szCs w:val="22"/>
        </w:rPr>
      </w:pPr>
    </w:p>
    <w:p w:rsidR="00324707" w:rsidRPr="000F0F84" w:rsidRDefault="00324707" w:rsidP="00BB4863">
      <w:pPr>
        <w:jc w:val="center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</w:rPr>
        <w:t>№</w:t>
      </w:r>
      <w:r w:rsidRPr="000F0F84">
        <w:rPr>
          <w:b/>
          <w:bCs/>
          <w:sz w:val="22"/>
          <w:szCs w:val="22"/>
        </w:rPr>
        <w:t xml:space="preserve">РД </w:t>
      </w:r>
      <w:r>
        <w:rPr>
          <w:b/>
          <w:bCs/>
          <w:sz w:val="22"/>
          <w:szCs w:val="22"/>
        </w:rPr>
        <w:t>-19-04-178</w:t>
      </w:r>
    </w:p>
    <w:p w:rsidR="00324707" w:rsidRPr="000F0F84" w:rsidRDefault="00324707" w:rsidP="00BB4863">
      <w:pPr>
        <w:jc w:val="center"/>
        <w:rPr>
          <w:b/>
          <w:bCs/>
          <w:sz w:val="22"/>
          <w:szCs w:val="22"/>
        </w:rPr>
      </w:pPr>
      <w:r w:rsidRPr="000F0F84">
        <w:rPr>
          <w:b/>
          <w:bCs/>
          <w:sz w:val="22"/>
          <w:szCs w:val="22"/>
        </w:rPr>
        <w:t>гр. Варна, 01.10.20</w:t>
      </w:r>
      <w:r>
        <w:rPr>
          <w:b/>
          <w:bCs/>
          <w:sz w:val="22"/>
          <w:szCs w:val="22"/>
        </w:rPr>
        <w:t>19</w:t>
      </w:r>
      <w:r w:rsidRPr="000F0F84">
        <w:rPr>
          <w:b/>
          <w:bCs/>
          <w:sz w:val="22"/>
          <w:szCs w:val="22"/>
        </w:rPr>
        <w:t xml:space="preserve"> г.</w:t>
      </w:r>
    </w:p>
    <w:p w:rsidR="00324707" w:rsidRDefault="00324707" w:rsidP="00BB4863">
      <w:pPr>
        <w:jc w:val="center"/>
        <w:rPr>
          <w:sz w:val="22"/>
          <w:szCs w:val="22"/>
        </w:rPr>
      </w:pPr>
    </w:p>
    <w:p w:rsidR="00324707" w:rsidRDefault="00324707" w:rsidP="00BB4863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>с Доклад изх.№ РД-19-07-76-5/09.09.2019</w:t>
      </w:r>
      <w:r w:rsidRPr="00C73066">
        <w:rPr>
          <w:sz w:val="22"/>
          <w:szCs w:val="22"/>
        </w:rPr>
        <w:t>г., н</w:t>
      </w:r>
      <w:r w:rsidRPr="000F0F84">
        <w:rPr>
          <w:sz w:val="22"/>
          <w:szCs w:val="22"/>
        </w:rPr>
        <w:t>аш вх. № РД-</w:t>
      </w:r>
      <w:r>
        <w:rPr>
          <w:sz w:val="22"/>
          <w:szCs w:val="22"/>
        </w:rPr>
        <w:t>07-76-8/10.9.2019</w:t>
      </w:r>
      <w:r w:rsidRPr="000F0F84">
        <w:rPr>
          <w:sz w:val="22"/>
          <w:szCs w:val="22"/>
        </w:rPr>
        <w:t>г.</w:t>
      </w:r>
      <w:r w:rsidRPr="000B5C78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Комисията, назначена със Заповед № РД 19-07-76/01.08.2019г. на Директора на Областна дирекция „Земеделие”-Варна, както и представено сключено доброволно споразумение вх. № ПО-09-417-4/29.08.2019г. за землището на </w:t>
      </w:r>
      <w:r w:rsidRPr="004C25E3">
        <w:rPr>
          <w:b/>
          <w:bCs/>
          <w:sz w:val="22"/>
          <w:szCs w:val="22"/>
        </w:rPr>
        <w:t>с. Горен чифлик</w:t>
      </w:r>
      <w:r>
        <w:rPr>
          <w:sz w:val="22"/>
          <w:szCs w:val="22"/>
        </w:rPr>
        <w:t>, ЕКАТТЕ 16050, общ. Долни чифлик,  област Варна</w:t>
      </w:r>
    </w:p>
    <w:p w:rsidR="00324707" w:rsidRDefault="00324707" w:rsidP="00BB4863">
      <w:pPr>
        <w:jc w:val="both"/>
        <w:rPr>
          <w:sz w:val="22"/>
          <w:szCs w:val="22"/>
        </w:rPr>
      </w:pPr>
    </w:p>
    <w:p w:rsidR="00324707" w:rsidRDefault="00324707" w:rsidP="00BB4863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324707" w:rsidRPr="002A0F70" w:rsidRDefault="00324707" w:rsidP="00BB4863">
      <w:pPr>
        <w:rPr>
          <w:b/>
          <w:bCs/>
          <w:sz w:val="22"/>
          <w:szCs w:val="22"/>
        </w:rPr>
      </w:pPr>
    </w:p>
    <w:p w:rsidR="00324707" w:rsidRPr="002A0F70" w:rsidRDefault="00324707" w:rsidP="00BB4863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 w:rsidRPr="002A0F70">
        <w:rPr>
          <w:b/>
          <w:bCs/>
          <w:sz w:val="22"/>
          <w:szCs w:val="22"/>
        </w:rPr>
        <w:t xml:space="preserve">с. </w:t>
      </w:r>
      <w:r>
        <w:rPr>
          <w:b/>
          <w:bCs/>
          <w:sz w:val="22"/>
          <w:szCs w:val="22"/>
        </w:rPr>
        <w:t>Горен чифлик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2A0F70">
        <w:rPr>
          <w:sz w:val="22"/>
          <w:szCs w:val="22"/>
        </w:rPr>
        <w:t xml:space="preserve">ЕКАТТЕ  </w:t>
      </w:r>
      <w:r>
        <w:rPr>
          <w:sz w:val="22"/>
          <w:szCs w:val="22"/>
        </w:rPr>
        <w:t>16050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324707" w:rsidRDefault="00324707" w:rsidP="00BB4863">
      <w:pPr>
        <w:autoSpaceDE w:val="0"/>
        <w:autoSpaceDN w:val="0"/>
        <w:adjustRightInd w:val="0"/>
        <w:spacing w:line="249" w:lineRule="exact"/>
        <w:rPr>
          <w:sz w:val="22"/>
          <w:szCs w:val="22"/>
        </w:rPr>
      </w:pPr>
    </w:p>
    <w:p w:rsidR="00324707" w:rsidRPr="00B07C93" w:rsidRDefault="00324707" w:rsidP="009F76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7C93">
        <w:rPr>
          <w:b/>
          <w:bCs/>
        </w:rPr>
        <w:t xml:space="preserve"> </w:t>
      </w:r>
      <w:r w:rsidRPr="00B07C93">
        <w:rPr>
          <w:b/>
          <w:bCs/>
          <w:sz w:val="22"/>
          <w:szCs w:val="22"/>
        </w:rPr>
        <w:t xml:space="preserve">  1. "ЕКО БУЛ ГРЕЙН" ЕООД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правно основание: 1344.070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основание на чл. 37в, ал. 3, т. 2 от ЗСПЗЗ: 26.966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Разпределени масиви (по номера), съгласно проекта:9, 1, 43, 38, 10, общо площ: 1371.036 дка</w:t>
      </w:r>
    </w:p>
    <w:p w:rsidR="00324707" w:rsidRPr="00B07C93" w:rsidRDefault="00324707" w:rsidP="009F76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7C93">
        <w:rPr>
          <w:b/>
          <w:bCs/>
          <w:sz w:val="22"/>
          <w:szCs w:val="22"/>
        </w:rPr>
        <w:t xml:space="preserve">  2. "ЮДИСАГРО"ЕООД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правно основание: 133.243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основание на чл. 37в, ал. 3, т. 2 от ЗСПЗЗ: 0.816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Разпределени масиви (по номера), съгласно проекта:1, общо площ: 134.059 дка</w:t>
      </w:r>
    </w:p>
    <w:p w:rsidR="00324707" w:rsidRPr="00B07C93" w:rsidRDefault="00324707" w:rsidP="009F76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7C93">
        <w:rPr>
          <w:b/>
          <w:bCs/>
          <w:sz w:val="22"/>
          <w:szCs w:val="22"/>
        </w:rPr>
        <w:t xml:space="preserve">  3. ЕТ"Дева-74-Иван Кръстев"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правно основание: 6831.455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основание на чл. 37в, ал. 3, т. 2 от ЗСПЗЗ: 364.942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Разпределени масиви (по номера), съгласно проекта:19, 13, 44, 32, 41, 53, 37, 17, 40, 35, 26, 33, 42, 4, 8, 50, 5, 7, 3, 14, 57, 36, 20, 30, 23, 51, 1, 1, 1, общо площ: 7196.397 дка</w:t>
      </w:r>
    </w:p>
    <w:p w:rsidR="00324707" w:rsidRPr="00B07C93" w:rsidRDefault="00324707" w:rsidP="009F76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7C93">
        <w:rPr>
          <w:b/>
          <w:bCs/>
          <w:sz w:val="22"/>
          <w:szCs w:val="22"/>
        </w:rPr>
        <w:t xml:space="preserve">  4. ЕТ"ОНИКС-ДАНИЕЛ ДИМИТРОВ"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правно основание: 144.871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основание на чл. 37в, ал. 3, т. 2 от ЗСПЗЗ: 2.641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Разпределени масиви (по номера), съгласно проекта:21, 25, общо площ: 147.512 дка</w:t>
      </w:r>
    </w:p>
    <w:p w:rsidR="00324707" w:rsidRPr="00B07C93" w:rsidRDefault="00324707" w:rsidP="009F76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7C93">
        <w:rPr>
          <w:b/>
          <w:bCs/>
          <w:sz w:val="22"/>
          <w:szCs w:val="22"/>
        </w:rPr>
        <w:t xml:space="preserve">  5. РОСЕН КОСТОВ ТОДОРОВ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правно основание: 145.042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основание на чл. 37в, ал. 3, т. 2 от ЗСПЗЗ: 5.166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Разпределени масиви (по номера), съгласно проекта:54, 28, 24, 61, 2, 59, 56, 6, 12, 29, 60, 63, общо площ: 150.208 дка</w:t>
      </w:r>
    </w:p>
    <w:p w:rsidR="00324707" w:rsidRPr="00B07C93" w:rsidRDefault="00324707" w:rsidP="009F76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B07C93">
        <w:rPr>
          <w:b/>
          <w:bCs/>
          <w:sz w:val="22"/>
          <w:szCs w:val="22"/>
        </w:rPr>
        <w:t xml:space="preserve">  6. ТЕРА КАМЧИЯ ЕООД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правно основание: 780.183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основание на чл. 37в, ал. 3, т. 2 от ЗСПЗЗ: 25.662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Разпределени масиви (по номера), съгласно проекта:15, 39, 31, 34, 11, 1, общо площ: 805.845 дка</w:t>
      </w:r>
    </w:p>
    <w:p w:rsidR="00324707" w:rsidRPr="00B07C93" w:rsidRDefault="00324707" w:rsidP="009F76F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A10B9">
        <w:rPr>
          <w:sz w:val="22"/>
          <w:szCs w:val="22"/>
        </w:rPr>
        <w:t xml:space="preserve">  </w:t>
      </w:r>
      <w:r w:rsidRPr="00B07C93">
        <w:rPr>
          <w:b/>
          <w:bCs/>
          <w:sz w:val="22"/>
          <w:szCs w:val="22"/>
        </w:rPr>
        <w:t>7. ТОДОР СТАНЧЕВ СТАНЧЕВ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правно основание: 18.434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Площ на имоти, ползвани на основание на чл. 37в, ал. 3, т. 2 от ЗСПЗЗ: 4.129 дка</w:t>
      </w:r>
    </w:p>
    <w:p w:rsidR="00324707" w:rsidRPr="009A10B9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  <w:r w:rsidRPr="009A10B9">
        <w:rPr>
          <w:sz w:val="22"/>
          <w:szCs w:val="22"/>
        </w:rPr>
        <w:t xml:space="preserve">    Разпределени масиви (по номера), съгласно проекта:62, общо площ: 22.562 дка</w:t>
      </w:r>
    </w:p>
    <w:p w:rsidR="00324707" w:rsidRPr="0093587F" w:rsidRDefault="00324707" w:rsidP="009F76FF">
      <w:pPr>
        <w:autoSpaceDE w:val="0"/>
        <w:autoSpaceDN w:val="0"/>
        <w:adjustRightInd w:val="0"/>
        <w:rPr>
          <w:sz w:val="22"/>
          <w:szCs w:val="22"/>
        </w:rPr>
      </w:pPr>
    </w:p>
    <w:p w:rsidR="00324707" w:rsidRDefault="00324707" w:rsidP="00BB4863">
      <w:pPr>
        <w:rPr>
          <w:b/>
          <w:bCs/>
        </w:rPr>
      </w:pPr>
    </w:p>
    <w:p w:rsidR="00324707" w:rsidRDefault="00324707" w:rsidP="00BB4863">
      <w:pPr>
        <w:rPr>
          <w:b/>
          <w:bCs/>
        </w:rPr>
      </w:pPr>
    </w:p>
    <w:p w:rsidR="00324707" w:rsidRDefault="00324707" w:rsidP="00BB4863">
      <w:pPr>
        <w:rPr>
          <w:b/>
          <w:bCs/>
        </w:rPr>
      </w:pPr>
    </w:p>
    <w:p w:rsidR="00324707" w:rsidRDefault="00324707" w:rsidP="00BB4863">
      <w:pPr>
        <w:rPr>
          <w:b/>
          <w:bCs/>
        </w:rPr>
      </w:pPr>
    </w:p>
    <w:p w:rsidR="00324707" w:rsidRDefault="00324707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Масиви за ползване на земеделски земи по чл. 37в, ал. 2 от ЗСПЗЗ</w:t>
      </w:r>
    </w:p>
    <w:p w:rsidR="00324707" w:rsidRDefault="00324707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стопанската 2019/2020 година</w:t>
      </w:r>
    </w:p>
    <w:p w:rsidR="00324707" w:rsidRDefault="00324707" w:rsidP="00BB4863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землището на с. Горен чифлик, ЕКАТТЕ 16050, община Долни чифлик, област Варна.</w:t>
      </w:r>
    </w:p>
    <w:p w:rsidR="00324707" w:rsidRDefault="00324707" w:rsidP="009F76FF">
      <w:pPr>
        <w:widowControl w:val="0"/>
        <w:autoSpaceDE w:val="0"/>
        <w:autoSpaceDN w:val="0"/>
        <w:adjustRightInd w:val="0"/>
      </w:pPr>
    </w:p>
    <w:p w:rsidR="00324707" w:rsidRDefault="00324707" w:rsidP="00BB4863">
      <w:pPr>
        <w:autoSpaceDE w:val="0"/>
        <w:autoSpaceDN w:val="0"/>
        <w:adjustRightInd w:val="0"/>
        <w:rPr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5"/>
        <w:gridCol w:w="3118"/>
        <w:gridCol w:w="624"/>
        <w:gridCol w:w="850"/>
        <w:gridCol w:w="850"/>
        <w:gridCol w:w="850"/>
        <w:gridCol w:w="850"/>
        <w:gridCol w:w="1135"/>
      </w:tblGrid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57.92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71.73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20.62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67.87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18.09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105.69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20.95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10.90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"ЕКО БУЛ ГРЕЙН"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26.966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620.23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"ЮДИСАГРО"ЕООД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"ЮДИСАГРО"ЕООД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"ЮДИСАГРО"ЕООД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18.77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0.816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18.77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356.82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59.62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58.88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</w:t>
            </w: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cantSplit/>
          <w:trHeight w:val="227"/>
          <w:jc w:val="center"/>
        </w:trPr>
        <w:tc>
          <w:tcPr>
            <w:tcW w:w="31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24.895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572.58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192.43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139.21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137.89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72.59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674.08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413.78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145.51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137.88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130.96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120.69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117.40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114.90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73.86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60.56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59.75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31.77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146.62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93.88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89.33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68.92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47.70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5.801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133.42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77.64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119.09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85.82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65.47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56.67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21.97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229.81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137.90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118.71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66.48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66.00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27.74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137.92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96.28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79.20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78.53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68.82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94.07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93.37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224.64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2.218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ЕТ"Дева-74-Иван Кръстев"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6831.455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364.942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8393.66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29.77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ЕТ"ОНИКС-ДАНИЕЛ ДИМИТРОВ"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328.318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2.641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60.73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КОСТОВ ТОДОРОВ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5.166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118.82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56.10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22.75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8.071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185.63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0.161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ТЕРА КАМЧИЯ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25.662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590.22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СТАНЧЕВ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94.96</w:t>
            </w:r>
          </w:p>
        </w:tc>
      </w:tr>
      <w:tr w:rsidR="00324707">
        <w:trPr>
          <w:gridBefore w:val="1"/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4.129</w:t>
            </w:r>
          </w:p>
        </w:tc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4707" w:rsidRDefault="00324707" w:rsidP="00613E83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94.96</w:t>
            </w:r>
          </w:p>
        </w:tc>
      </w:tr>
    </w:tbl>
    <w:p w:rsidR="00324707" w:rsidRDefault="00324707" w:rsidP="00BB4863">
      <w:pPr>
        <w:autoSpaceDE w:val="0"/>
        <w:autoSpaceDN w:val="0"/>
        <w:adjustRightInd w:val="0"/>
        <w:rPr>
          <w:b/>
          <w:bCs/>
        </w:rPr>
      </w:pPr>
    </w:p>
    <w:p w:rsidR="00324707" w:rsidRPr="00441D8C" w:rsidRDefault="00324707" w:rsidP="009F76FF">
      <w:pPr>
        <w:autoSpaceDE w:val="0"/>
        <w:autoSpaceDN w:val="0"/>
        <w:adjustRightInd w:val="0"/>
        <w:spacing w:line="249" w:lineRule="exact"/>
        <w:ind w:firstLine="708"/>
        <w:rPr>
          <w:b/>
          <w:bCs/>
        </w:rPr>
      </w:pPr>
      <w:r w:rsidRPr="00CC2FF9">
        <w:rPr>
          <w:b/>
          <w:bCs/>
        </w:rPr>
        <w:t>Споразумение за задълженията за плащане за земите по чл. 37в, ал. 3, т</w:t>
      </w:r>
      <w:r>
        <w:rPr>
          <w:b/>
          <w:bCs/>
        </w:rPr>
        <w:t>. 2 от ЗСПЗЗ за стопанската 2019/2020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Горен чифлик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16050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Варна.</w:t>
      </w:r>
    </w:p>
    <w:p w:rsidR="00324707" w:rsidRDefault="00324707" w:rsidP="009F76FF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9738" w:type="dxa"/>
        <w:jc w:val="center"/>
        <w:tblCellMar>
          <w:left w:w="70" w:type="dxa"/>
          <w:right w:w="70" w:type="dxa"/>
        </w:tblCellMar>
        <w:tblLook w:val="00A0"/>
      </w:tblPr>
      <w:tblGrid>
        <w:gridCol w:w="2778"/>
        <w:gridCol w:w="920"/>
        <w:gridCol w:w="925"/>
        <w:gridCol w:w="968"/>
        <w:gridCol w:w="907"/>
        <w:gridCol w:w="1167"/>
        <w:gridCol w:w="2130"/>
      </w:tblGrid>
      <w:tr w:rsidR="00324707" w:rsidRPr="00080E1E">
        <w:trPr>
          <w:trHeight w:val="667"/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982038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080E1E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Дължимо рентно плащане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ДЛЪЖНИК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54.9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4,595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105,69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4,997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5DB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34.21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2,657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61,10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2,661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5DB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54.44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0,069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1,59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13,069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5DB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7,321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168,38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22.43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29,308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674,08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29,309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5DB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val="en-US"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21.3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24,895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572,58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24,895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5DB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val="en-US" w:eastAsia="bg-BG"/>
              </w:rPr>
              <w:t>.</w:t>
            </w:r>
            <w:r>
              <w:rPr>
                <w:sz w:val="18"/>
                <w:szCs w:val="18"/>
                <w:lang w:eastAsia="bg-BG"/>
              </w:rPr>
              <w:t>С.</w:t>
            </w:r>
            <w:r w:rsidRPr="00080E1E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25.3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17,991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413,78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18,364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5DB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46.33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9,992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229,81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10,142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5DB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36.13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9,767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224,64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9,992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21.103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8,366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192,43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9,392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45.19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137,92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43.17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137,90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21.20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137,89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25.74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137,88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5,995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>
              <w:rPr>
                <w:sz w:val="18"/>
                <w:szCs w:val="18"/>
                <w:lang w:eastAsia="bg-BG"/>
              </w:rPr>
              <w:t>Т.</w:t>
            </w:r>
            <w:r w:rsidRPr="00080E1E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31.25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5,801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133,42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5,801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22.12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5,694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130,96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5,694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25.82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5,247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120,69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5,247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25.79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114,90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4,996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43.43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4,547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104,59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4,548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52.29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4,406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101,35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4,406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31.33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4,090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94,07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4,090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32.27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4,082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93,88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4,082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31.32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4,059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93,37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4,059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2120C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21.23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3,998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91,95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3,998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8F44ED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38.60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3,731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85,82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6,030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8F44ED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Я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25.165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3,149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72,42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8F44ED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21.24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68,95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8F44ED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48.18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2,992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68,82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8F44ED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46.27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2,890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66,48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3,495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8F44ED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40.27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2,464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56,67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2,606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 xml:space="preserve"> Г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50.28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2,359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54,25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2,998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 xml:space="preserve"> </w:t>
            </w:r>
            <w:r>
              <w:rPr>
                <w:sz w:val="18"/>
                <w:szCs w:val="18"/>
                <w:lang w:eastAsia="bg-BG"/>
              </w:rPr>
              <w:t>И.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40.17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1,640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37,73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1,640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53.7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0,616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14,17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5,115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>
              <w:rPr>
                <w:sz w:val="18"/>
                <w:szCs w:val="18"/>
                <w:lang w:eastAsia="bg-BG"/>
              </w:rPr>
              <w:t>К.</w:t>
            </w:r>
            <w:r w:rsidRPr="00080E1E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32.74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0,448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10,30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0,448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>
              <w:rPr>
                <w:sz w:val="18"/>
                <w:szCs w:val="18"/>
                <w:lang w:eastAsia="bg-BG"/>
              </w:rPr>
              <w:t>С.</w:t>
            </w:r>
            <w:r w:rsidRPr="00080E1E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24.5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0,307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7,06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4,498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Л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П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24.14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0,253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5,81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3,496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>
              <w:rPr>
                <w:sz w:val="18"/>
                <w:szCs w:val="18"/>
                <w:lang w:eastAsia="bg-BG"/>
              </w:rPr>
              <w:t>К.</w:t>
            </w:r>
            <w:r w:rsidRPr="00080E1E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36.102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0,061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1,40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28,681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>
              <w:rPr>
                <w:sz w:val="18"/>
                <w:szCs w:val="18"/>
                <w:lang w:eastAsia="bg-BG"/>
              </w:rPr>
              <w:t>В.</w:t>
            </w:r>
            <w:r w:rsidRPr="00080E1E">
              <w:rPr>
                <w:sz w:val="18"/>
                <w:szCs w:val="18"/>
                <w:lang w:eastAsia="bg-BG"/>
              </w:rPr>
              <w:t>Н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 xml:space="preserve"> и др.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40.13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0,028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3,028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Й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А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50.5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0,021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0,47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3,027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>
              <w:rPr>
                <w:sz w:val="18"/>
                <w:szCs w:val="18"/>
                <w:lang w:eastAsia="bg-BG"/>
              </w:rPr>
              <w:t>В.И.Д.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32.43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0,014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0,31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8,014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В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И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РОСЕН КОСТОВ ТОДОРОВ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42.28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2,267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52,14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3,497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8F44ED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Т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Г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197,459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4541,52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55.103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0,506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11,63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2,939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8F44ED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Д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РОСЕН КОСТОВ ТОДОРОВ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25.165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2,550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58,65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5,996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Ж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РОСЕН КОСТОВ ТОДОРОВ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ТОДОР СТАНЧЕВ СТАНЧЕВ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30.100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4,129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94,96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4,196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К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РОСЕН КОСТОВ ТОДОРОВ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7,185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165,24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35.67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1,736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39,92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1,736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F395A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С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М</w:t>
            </w:r>
            <w:r>
              <w:rPr>
                <w:sz w:val="18"/>
                <w:szCs w:val="18"/>
                <w:lang w:eastAsia="bg-BG"/>
              </w:rPr>
              <w:t>.</w:t>
            </w:r>
            <w:r w:rsidRPr="00080E1E">
              <w:rPr>
                <w:sz w:val="18"/>
                <w:szCs w:val="18"/>
                <w:lang w:eastAsia="bg-BG"/>
              </w:rPr>
              <w:t>Х</w:t>
            </w:r>
            <w:r>
              <w:rPr>
                <w:sz w:val="18"/>
                <w:szCs w:val="18"/>
                <w:lang w:eastAsia="bg-BG"/>
              </w:rPr>
              <w:t>.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080E1E">
              <w:rPr>
                <w:sz w:val="18"/>
                <w:szCs w:val="18"/>
                <w:lang w:eastAsia="bg-BG"/>
              </w:rPr>
              <w:t>ТЕРА КАМЧИЯ ЕООД</w:t>
            </w:r>
          </w:p>
        </w:tc>
      </w:tr>
      <w:tr w:rsidR="00324707" w:rsidRPr="00080E1E">
        <w:trPr>
          <w:trHeight w:val="300"/>
          <w:jc w:val="center"/>
        </w:trPr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Общо за длъжника: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646D1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1,736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39,92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080E1E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080E1E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</w:tbl>
    <w:p w:rsidR="00324707" w:rsidRDefault="00324707" w:rsidP="009F76FF">
      <w:pPr>
        <w:pStyle w:val="PlainText"/>
        <w:rPr>
          <w:rFonts w:ascii="Courier New" w:hAnsi="Courier New" w:cs="Courier New"/>
          <w:lang w:val="ru-RU"/>
        </w:rPr>
      </w:pPr>
    </w:p>
    <w:p w:rsidR="00324707" w:rsidRPr="00140B9C" w:rsidRDefault="00324707" w:rsidP="009F76FF">
      <w:pPr>
        <w:pStyle w:val="a"/>
        <w:spacing w:before="240"/>
        <w:jc w:val="both"/>
        <w:rPr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    *Забележка</w:t>
      </w:r>
      <w:r w:rsidRPr="00140B9C">
        <w:rPr>
          <w:sz w:val="22"/>
          <w:szCs w:val="22"/>
        </w:rPr>
        <w:t xml:space="preserve">: Имоти,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324707" w:rsidRPr="00DA5F14" w:rsidRDefault="00324707" w:rsidP="009F76FF">
      <w:pPr>
        <w:pStyle w:val="PlainText"/>
        <w:jc w:val="both"/>
        <w:rPr>
          <w:rFonts w:ascii="Courier New" w:hAnsi="Courier New" w:cs="Courier New"/>
          <w:sz w:val="24"/>
          <w:szCs w:val="24"/>
          <w:lang w:val="ru-RU"/>
        </w:rPr>
      </w:pPr>
    </w:p>
    <w:tbl>
      <w:tblPr>
        <w:tblW w:w="98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3034"/>
        <w:gridCol w:w="931"/>
        <w:gridCol w:w="998"/>
        <w:gridCol w:w="944"/>
        <w:gridCol w:w="2674"/>
        <w:gridCol w:w="1284"/>
      </w:tblGrid>
      <w:tr w:rsidR="00324707" w:rsidRPr="00DF38AD">
        <w:trPr>
          <w:trHeight w:val="615"/>
        </w:trPr>
        <w:tc>
          <w:tcPr>
            <w:tcW w:w="3034" w:type="dxa"/>
            <w:vAlign w:val="bottom"/>
          </w:tcPr>
          <w:p w:rsidR="00324707" w:rsidRPr="00DF38AD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931" w:type="dxa"/>
            <w:vAlign w:val="bottom"/>
          </w:tcPr>
          <w:p w:rsidR="00324707" w:rsidRPr="00DF38AD" w:rsidRDefault="00324707" w:rsidP="00982038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DF38AD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98" w:type="dxa"/>
            <w:vAlign w:val="bottom"/>
          </w:tcPr>
          <w:p w:rsidR="00324707" w:rsidRPr="00DF38AD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944" w:type="dxa"/>
            <w:vAlign w:val="bottom"/>
          </w:tcPr>
          <w:p w:rsidR="00324707" w:rsidRPr="00DF38AD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674" w:type="dxa"/>
            <w:vAlign w:val="bottom"/>
          </w:tcPr>
          <w:p w:rsidR="00324707" w:rsidRPr="00DF38AD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284" w:type="dxa"/>
            <w:vAlign w:val="bottom"/>
          </w:tcPr>
          <w:p w:rsidR="00324707" w:rsidRPr="00DF38AD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324707" w:rsidRPr="00DF38AD">
        <w:trPr>
          <w:trHeight w:val="300"/>
        </w:trPr>
        <w:tc>
          <w:tcPr>
            <w:tcW w:w="303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31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32.38</w:t>
            </w:r>
          </w:p>
        </w:tc>
        <w:tc>
          <w:tcPr>
            <w:tcW w:w="998" w:type="dxa"/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944" w:type="dxa"/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2,997</w:t>
            </w:r>
          </w:p>
        </w:tc>
        <w:tc>
          <w:tcPr>
            <w:tcW w:w="267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8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Овощни насаждения /нетерасирани/</w:t>
            </w:r>
          </w:p>
        </w:tc>
      </w:tr>
      <w:tr w:rsidR="00324707" w:rsidRPr="00DF38AD">
        <w:trPr>
          <w:trHeight w:val="300"/>
        </w:trPr>
        <w:tc>
          <w:tcPr>
            <w:tcW w:w="303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31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52.299</w:t>
            </w:r>
          </w:p>
        </w:tc>
        <w:tc>
          <w:tcPr>
            <w:tcW w:w="998" w:type="dxa"/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1,695</w:t>
            </w:r>
          </w:p>
        </w:tc>
        <w:tc>
          <w:tcPr>
            <w:tcW w:w="944" w:type="dxa"/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1,751</w:t>
            </w:r>
          </w:p>
        </w:tc>
        <w:tc>
          <w:tcPr>
            <w:tcW w:w="267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8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Местен път</w:t>
            </w:r>
          </w:p>
        </w:tc>
      </w:tr>
      <w:tr w:rsidR="00324707" w:rsidRPr="00DF38AD">
        <w:trPr>
          <w:trHeight w:val="300"/>
        </w:trPr>
        <w:tc>
          <w:tcPr>
            <w:tcW w:w="303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31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51.299</w:t>
            </w:r>
          </w:p>
        </w:tc>
        <w:tc>
          <w:tcPr>
            <w:tcW w:w="998" w:type="dxa"/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0,929</w:t>
            </w:r>
          </w:p>
        </w:tc>
        <w:tc>
          <w:tcPr>
            <w:tcW w:w="944" w:type="dxa"/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3,405</w:t>
            </w:r>
          </w:p>
        </w:tc>
        <w:tc>
          <w:tcPr>
            <w:tcW w:w="267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8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Местен път</w:t>
            </w:r>
          </w:p>
        </w:tc>
      </w:tr>
      <w:tr w:rsidR="00324707" w:rsidRPr="00DF38AD">
        <w:trPr>
          <w:trHeight w:val="300"/>
        </w:trPr>
        <w:tc>
          <w:tcPr>
            <w:tcW w:w="303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931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51.299</w:t>
            </w:r>
          </w:p>
        </w:tc>
        <w:tc>
          <w:tcPr>
            <w:tcW w:w="998" w:type="dxa"/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0,240</w:t>
            </w:r>
          </w:p>
        </w:tc>
        <w:tc>
          <w:tcPr>
            <w:tcW w:w="944" w:type="dxa"/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3,405</w:t>
            </w:r>
          </w:p>
        </w:tc>
        <w:tc>
          <w:tcPr>
            <w:tcW w:w="267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8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Местен път</w:t>
            </w:r>
          </w:p>
        </w:tc>
      </w:tr>
      <w:tr w:rsidR="00324707" w:rsidRPr="00DF38AD">
        <w:trPr>
          <w:trHeight w:val="255"/>
        </w:trPr>
        <w:tc>
          <w:tcPr>
            <w:tcW w:w="303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Общо за ползвателя:</w:t>
            </w:r>
          </w:p>
        </w:tc>
        <w:tc>
          <w:tcPr>
            <w:tcW w:w="931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998" w:type="dxa"/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5,861</w:t>
            </w:r>
          </w:p>
        </w:tc>
        <w:tc>
          <w:tcPr>
            <w:tcW w:w="944" w:type="dxa"/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11,558</w:t>
            </w:r>
          </w:p>
        </w:tc>
        <w:tc>
          <w:tcPr>
            <w:tcW w:w="267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</w:p>
        </w:tc>
        <w:tc>
          <w:tcPr>
            <w:tcW w:w="1284" w:type="dxa"/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</w:p>
        </w:tc>
      </w:tr>
    </w:tbl>
    <w:p w:rsidR="00324707" w:rsidRPr="00DA5F14" w:rsidRDefault="00324707" w:rsidP="009F76FF">
      <w:pPr>
        <w:jc w:val="both"/>
        <w:rPr>
          <w:b/>
          <w:bCs/>
        </w:rPr>
      </w:pPr>
    </w:p>
    <w:p w:rsidR="00324707" w:rsidRPr="00A87E1F" w:rsidRDefault="00324707" w:rsidP="009F76FF">
      <w:pPr>
        <w:jc w:val="both"/>
        <w:rPr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чифлик, съгл. Параграф 2е от ЗСПЗЗ е определено от комисия, назнач</w:t>
      </w:r>
      <w:r>
        <w:rPr>
          <w:sz w:val="22"/>
          <w:szCs w:val="22"/>
        </w:rPr>
        <w:t>ена със Заповед № РД 19-10-159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12.03.2019</w:t>
      </w:r>
      <w:r w:rsidRPr="00A87E1F">
        <w:rPr>
          <w:sz w:val="22"/>
          <w:szCs w:val="22"/>
        </w:rPr>
        <w:t xml:space="preserve">г. от директора на ОД “Земеделие” - Варна. Съгласно </w:t>
      </w:r>
      <w:r>
        <w:rPr>
          <w:sz w:val="22"/>
          <w:szCs w:val="22"/>
        </w:rPr>
        <w:t>протокол 1 от 29.03.2019</w:t>
      </w:r>
      <w:r w:rsidRPr="00A87E1F">
        <w:rPr>
          <w:sz w:val="22"/>
          <w:szCs w:val="22"/>
        </w:rPr>
        <w:t xml:space="preserve">г. за землището на с. </w:t>
      </w:r>
      <w:r>
        <w:rPr>
          <w:sz w:val="22"/>
          <w:szCs w:val="22"/>
        </w:rPr>
        <w:t>Горен чифлик</w:t>
      </w:r>
      <w:r w:rsidRPr="00A87E1F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16050</w:t>
      </w:r>
      <w:r w:rsidRPr="00A87E1F">
        <w:rPr>
          <w:sz w:val="22"/>
          <w:szCs w:val="22"/>
        </w:rPr>
        <w:t xml:space="preserve"> комисията определени средно годишно рентно плащане за отглеждане на едногодишни полски култури в размер </w:t>
      </w:r>
      <w:r w:rsidRPr="00982038">
        <w:rPr>
          <w:b/>
          <w:bCs/>
          <w:sz w:val="22"/>
          <w:szCs w:val="22"/>
        </w:rPr>
        <w:t>на 23,00/дка.</w:t>
      </w:r>
    </w:p>
    <w:p w:rsidR="00324707" w:rsidRDefault="00324707" w:rsidP="00BB4863">
      <w:pPr>
        <w:autoSpaceDE w:val="0"/>
        <w:autoSpaceDN w:val="0"/>
        <w:adjustRightInd w:val="0"/>
        <w:rPr>
          <w:b/>
          <w:bCs/>
        </w:rPr>
      </w:pPr>
    </w:p>
    <w:p w:rsidR="00324707" w:rsidRPr="00942825" w:rsidRDefault="00324707" w:rsidP="00BB4863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bCs/>
          <w:color w:val="000000"/>
          <w:spacing w:val="4"/>
          <w:sz w:val="22"/>
          <w:szCs w:val="22"/>
        </w:rPr>
        <w:t>с</w:t>
      </w:r>
      <w:r w:rsidRPr="004C25E3">
        <w:rPr>
          <w:color w:val="000000"/>
          <w:spacing w:val="4"/>
          <w:sz w:val="22"/>
          <w:szCs w:val="22"/>
          <w:lang w:val="ru-RU"/>
        </w:rPr>
        <w:t xml:space="preserve">. </w:t>
      </w:r>
      <w:r>
        <w:rPr>
          <w:b/>
          <w:bCs/>
          <w:color w:val="000000"/>
          <w:spacing w:val="4"/>
          <w:sz w:val="22"/>
          <w:szCs w:val="22"/>
        </w:rPr>
        <w:t>Горен чифлик</w:t>
      </w:r>
      <w:r w:rsidRPr="008758AF">
        <w:rPr>
          <w:b/>
          <w:bCs/>
          <w:color w:val="000000"/>
          <w:spacing w:val="4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ЕКАТТЕ 16050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324707" w:rsidRPr="00942825" w:rsidRDefault="00324707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>Горен чифлик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16050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ОД “Земеделие” ВАРНА :</w:t>
      </w:r>
    </w:p>
    <w:p w:rsidR="00324707" w:rsidRPr="00942825" w:rsidRDefault="00324707" w:rsidP="00BB4863">
      <w:pPr>
        <w:tabs>
          <w:tab w:val="left" w:pos="1800"/>
        </w:tabs>
        <w:jc w:val="both"/>
        <w:rPr>
          <w:sz w:val="22"/>
          <w:szCs w:val="22"/>
        </w:rPr>
      </w:pPr>
    </w:p>
    <w:p w:rsidR="00324707" w:rsidRPr="004C25E3" w:rsidRDefault="00324707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324707" w:rsidRPr="00942825" w:rsidRDefault="00324707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324707" w:rsidRPr="00942825" w:rsidRDefault="00324707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324707" w:rsidRPr="00942825" w:rsidRDefault="00324707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</w:t>
      </w:r>
      <w:r w:rsidRPr="004C25E3">
        <w:rPr>
          <w:b/>
          <w:bCs/>
          <w:sz w:val="22"/>
          <w:szCs w:val="22"/>
          <w:lang w:val="ru-RU"/>
        </w:rPr>
        <w:t>35</w:t>
      </w:r>
      <w:r w:rsidRPr="00942825">
        <w:rPr>
          <w:b/>
          <w:bCs/>
          <w:sz w:val="22"/>
          <w:szCs w:val="22"/>
          <w:lang w:val="en-US"/>
        </w:rPr>
        <w:t>UNCR</w:t>
      </w:r>
      <w:r w:rsidRPr="004C25E3">
        <w:rPr>
          <w:b/>
          <w:bCs/>
          <w:sz w:val="22"/>
          <w:szCs w:val="22"/>
          <w:lang w:val="ru-RU"/>
        </w:rPr>
        <w:t>70003319723172</w:t>
      </w:r>
    </w:p>
    <w:p w:rsidR="00324707" w:rsidRPr="004C25E3" w:rsidRDefault="00324707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324707" w:rsidRPr="00942825" w:rsidRDefault="00324707" w:rsidP="00BB4863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</w:p>
    <w:p w:rsidR="00324707" w:rsidRPr="00E677CF" w:rsidRDefault="00324707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324707" w:rsidRPr="00E677CF" w:rsidRDefault="00324707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Hyperlink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Hyperlink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324707" w:rsidRPr="00E677CF" w:rsidRDefault="00324707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Hyperlink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324707" w:rsidRPr="00E677CF" w:rsidRDefault="00324707" w:rsidP="00BB4863">
      <w:pPr>
        <w:pStyle w:val="NormalWeb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324707" w:rsidRPr="00E677CF" w:rsidRDefault="00324707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324707" w:rsidRPr="00E677CF" w:rsidRDefault="00324707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324707" w:rsidRPr="00E677CF" w:rsidRDefault="00324707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324707" w:rsidRPr="00E677CF" w:rsidRDefault="00324707" w:rsidP="00BB4863">
      <w:pPr>
        <w:pStyle w:val="NormalWeb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Hyperlink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324707" w:rsidRPr="00E677CF" w:rsidRDefault="00324707" w:rsidP="00BB4863">
      <w:pPr>
        <w:pStyle w:val="NormalWeb"/>
        <w:rPr>
          <w:color w:val="auto"/>
          <w:sz w:val="22"/>
          <w:szCs w:val="22"/>
        </w:rPr>
      </w:pPr>
    </w:p>
    <w:p w:rsidR="00324707" w:rsidRPr="00E677CF" w:rsidRDefault="00324707" w:rsidP="00BB4863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 xml:space="preserve">ползвател на земеделски земи, на който със заповедта </w:t>
      </w:r>
      <w:r w:rsidRPr="00E677CF">
        <w:rPr>
          <w:sz w:val="22"/>
          <w:szCs w:val="22"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324707" w:rsidRPr="00E677CF" w:rsidRDefault="00324707" w:rsidP="00BB4863">
      <w:pPr>
        <w:tabs>
          <w:tab w:val="left" w:pos="1800"/>
        </w:tabs>
        <w:jc w:val="both"/>
        <w:rPr>
          <w:b/>
          <w:bCs/>
        </w:rPr>
      </w:pPr>
    </w:p>
    <w:p w:rsidR="00324707" w:rsidRPr="00D37605" w:rsidRDefault="00324707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 Горен чифлик,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324707" w:rsidRPr="00D37605" w:rsidRDefault="00324707" w:rsidP="00BB4863">
      <w:pPr>
        <w:tabs>
          <w:tab w:val="left" w:pos="1800"/>
        </w:tabs>
        <w:jc w:val="both"/>
      </w:pPr>
    </w:p>
    <w:p w:rsidR="00324707" w:rsidRDefault="00324707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 xml:space="preserve"> 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324707" w:rsidRPr="00D37605" w:rsidRDefault="00324707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</w:t>
      </w:r>
      <w:r>
        <w:t>,</w:t>
      </w:r>
      <w:r w:rsidRPr="00D37605">
        <w:t xml:space="preserve"> храните</w:t>
      </w:r>
      <w:r>
        <w:t xml:space="preserve"> и горите</w:t>
      </w:r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324707" w:rsidRPr="00D37605" w:rsidRDefault="00324707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324707" w:rsidRDefault="00324707" w:rsidP="00BB4863">
      <w:pPr>
        <w:tabs>
          <w:tab w:val="left" w:pos="1800"/>
        </w:tabs>
        <w:jc w:val="both"/>
        <w:rPr>
          <w:color w:val="000000"/>
        </w:rPr>
      </w:pPr>
    </w:p>
    <w:p w:rsidR="00324707" w:rsidRDefault="00324707" w:rsidP="00BB4863">
      <w:pPr>
        <w:tabs>
          <w:tab w:val="left" w:pos="1800"/>
        </w:tabs>
        <w:jc w:val="both"/>
        <w:rPr>
          <w:color w:val="000000"/>
        </w:rPr>
      </w:pPr>
    </w:p>
    <w:p w:rsidR="00324707" w:rsidRDefault="00324707" w:rsidP="00BB4863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                / п /</w:t>
      </w:r>
    </w:p>
    <w:p w:rsidR="00324707" w:rsidRDefault="00324707" w:rsidP="00BB4863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>/ИНЖ.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324707" w:rsidRDefault="00324707" w:rsidP="00BB4863">
      <w:pPr>
        <w:ind w:left="3540"/>
        <w:rPr>
          <w:b/>
          <w:bCs/>
          <w:lang w:val="ru-RU"/>
        </w:rPr>
      </w:pPr>
    </w:p>
    <w:p w:rsidR="00324707" w:rsidRDefault="00324707" w:rsidP="00BB4863">
      <w:pPr>
        <w:rPr>
          <w:b/>
          <w:bCs/>
        </w:rPr>
      </w:pPr>
    </w:p>
    <w:p w:rsidR="00324707" w:rsidRDefault="00324707" w:rsidP="00BB4863">
      <w:pPr>
        <w:rPr>
          <w:b/>
          <w:bCs/>
        </w:rPr>
      </w:pPr>
    </w:p>
    <w:p w:rsidR="00324707" w:rsidRDefault="00324707" w:rsidP="00BB4863">
      <w:pPr>
        <w:rPr>
          <w:b/>
          <w:bCs/>
        </w:rPr>
      </w:pPr>
    </w:p>
    <w:p w:rsidR="00324707" w:rsidRPr="008761F5" w:rsidRDefault="00324707" w:rsidP="00BB4863">
      <w:pPr>
        <w:rPr>
          <w:i/>
          <w:iCs/>
        </w:rPr>
      </w:pPr>
      <w:r w:rsidRPr="008761F5">
        <w:rPr>
          <w:i/>
          <w:iCs/>
        </w:rPr>
        <w:t>ЕА/ОСЗ</w:t>
      </w: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B4863">
      <w:pPr>
        <w:jc w:val="center"/>
        <w:rPr>
          <w:b/>
          <w:bCs/>
          <w:lang w:val="ru-RU"/>
        </w:rPr>
      </w:pPr>
    </w:p>
    <w:p w:rsidR="00324707" w:rsidRDefault="00324707" w:rsidP="00B85431">
      <w:pPr>
        <w:rPr>
          <w:b/>
          <w:bCs/>
          <w:lang w:val="ru-RU"/>
        </w:rPr>
      </w:pPr>
    </w:p>
    <w:p w:rsidR="00324707" w:rsidRPr="00F90922" w:rsidRDefault="00324707" w:rsidP="00BB4863">
      <w:pPr>
        <w:jc w:val="center"/>
        <w:rPr>
          <w:b/>
          <w:bCs/>
          <w:lang w:val="ru-RU"/>
        </w:rPr>
      </w:pPr>
      <w:r w:rsidRPr="00F90922">
        <w:rPr>
          <w:b/>
          <w:bCs/>
          <w:lang w:val="ru-RU"/>
        </w:rPr>
        <w:t>ПРИЛОЖЕНИЕ №1</w:t>
      </w:r>
    </w:p>
    <w:p w:rsidR="00324707" w:rsidRPr="005604C2" w:rsidRDefault="00324707" w:rsidP="00BB4863">
      <w:pPr>
        <w:pStyle w:val="Header"/>
        <w:jc w:val="center"/>
        <w:rPr>
          <w:color w:val="FF0000"/>
          <w:spacing w:val="20"/>
          <w:sz w:val="17"/>
          <w:szCs w:val="17"/>
        </w:rPr>
      </w:pPr>
    </w:p>
    <w:p w:rsidR="00324707" w:rsidRPr="00354DB1" w:rsidRDefault="00324707" w:rsidP="00BB4863">
      <w:pPr>
        <w:jc w:val="center"/>
        <w:rPr>
          <w:b/>
          <w:bCs/>
          <w:sz w:val="22"/>
          <w:szCs w:val="22"/>
        </w:rPr>
      </w:pPr>
      <w:r w:rsidRPr="00354DB1">
        <w:rPr>
          <w:b/>
          <w:bCs/>
          <w:sz w:val="22"/>
          <w:szCs w:val="22"/>
        </w:rPr>
        <w:t xml:space="preserve">към </w:t>
      </w:r>
      <w:r>
        <w:rPr>
          <w:b/>
          <w:bCs/>
          <w:sz w:val="22"/>
          <w:szCs w:val="22"/>
        </w:rPr>
        <w:t xml:space="preserve">заповед </w:t>
      </w:r>
      <w:r w:rsidRPr="00354DB1">
        <w:rPr>
          <w:b/>
          <w:bCs/>
        </w:rPr>
        <w:t>№РД-</w:t>
      </w:r>
      <w:r>
        <w:rPr>
          <w:b/>
          <w:bCs/>
        </w:rPr>
        <w:t>19-04-178</w:t>
      </w:r>
      <w:r w:rsidRPr="00354DB1">
        <w:rPr>
          <w:b/>
          <w:bCs/>
        </w:rPr>
        <w:t>/</w:t>
      </w:r>
      <w:r>
        <w:rPr>
          <w:b/>
          <w:bCs/>
        </w:rPr>
        <w:t>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</w:p>
    <w:p w:rsidR="00324707" w:rsidRDefault="00324707" w:rsidP="00BB4863">
      <w:pPr>
        <w:rPr>
          <w:b/>
          <w:bCs/>
        </w:rPr>
      </w:pPr>
    </w:p>
    <w:p w:rsidR="00324707" w:rsidRDefault="00324707" w:rsidP="00BB4863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90922">
        <w:t xml:space="preserve">Съгласно сключеното доброволно споразумение </w:t>
      </w:r>
      <w:r w:rsidRPr="00F90922">
        <w:rPr>
          <w:b/>
          <w:bCs/>
        </w:rPr>
        <w:t>за землището на с.</w:t>
      </w:r>
      <w:r>
        <w:rPr>
          <w:b/>
          <w:bCs/>
        </w:rPr>
        <w:t xml:space="preserve">Горен чифлик </w:t>
      </w:r>
      <w:r w:rsidRPr="00F90922">
        <w:rPr>
          <w:b/>
          <w:bCs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  <w:bCs/>
        </w:rPr>
        <w:t>Долни чифлик</w:t>
      </w:r>
      <w:r w:rsidRPr="00F90922">
        <w:rPr>
          <w:b/>
          <w:bCs/>
        </w:rPr>
        <w:t>, както следва:</w:t>
      </w:r>
    </w:p>
    <w:p w:rsidR="00324707" w:rsidRDefault="00324707" w:rsidP="009F76FF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tbl>
      <w:tblPr>
        <w:tblW w:w="9312" w:type="dxa"/>
        <w:tblInd w:w="2" w:type="dxa"/>
        <w:tblCellMar>
          <w:left w:w="70" w:type="dxa"/>
          <w:right w:w="70" w:type="dxa"/>
        </w:tblCellMar>
        <w:tblLook w:val="00A0"/>
      </w:tblPr>
      <w:tblGrid>
        <w:gridCol w:w="2567"/>
        <w:gridCol w:w="861"/>
        <w:gridCol w:w="979"/>
        <w:gridCol w:w="861"/>
        <w:gridCol w:w="2827"/>
        <w:gridCol w:w="1217"/>
      </w:tblGrid>
      <w:tr w:rsidR="00324707" w:rsidRPr="00DF38AD">
        <w:trPr>
          <w:trHeight w:val="899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DF38AD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Ползвател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DF38AD" w:rsidRDefault="00324707" w:rsidP="00982038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>
              <w:rPr>
                <w:b/>
                <w:bCs/>
                <w:sz w:val="18"/>
                <w:szCs w:val="18"/>
                <w:lang w:eastAsia="bg-BG"/>
              </w:rPr>
              <w:t xml:space="preserve">№ на имот по </w:t>
            </w:r>
            <w:r w:rsidRPr="00DF38AD">
              <w:rPr>
                <w:b/>
                <w:bCs/>
                <w:sz w:val="18"/>
                <w:szCs w:val="18"/>
                <w:lang w:eastAsia="bg-BG"/>
              </w:rPr>
              <w:t>К</w:t>
            </w:r>
            <w:r>
              <w:rPr>
                <w:b/>
                <w:bCs/>
                <w:sz w:val="18"/>
                <w:szCs w:val="18"/>
                <w:lang w:eastAsia="bg-BG"/>
              </w:rPr>
              <w:t>К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DF38AD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Ползвана площ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DF38AD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Площ на имота</w:t>
            </w:r>
          </w:p>
        </w:tc>
        <w:tc>
          <w:tcPr>
            <w:tcW w:w="2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DF38AD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Собственик-име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4707" w:rsidRPr="00DF38AD" w:rsidRDefault="00324707" w:rsidP="00613E83">
            <w:pPr>
              <w:jc w:val="center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НТП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21.60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3,118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15,128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25.142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2,951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3,525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49.40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2,518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3,624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1,185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54.63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1,010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34.36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0,896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0,896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54.56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0,862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0,975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34.1036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0,806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1,400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54.59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0,789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1,101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25.141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0,787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3,655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49.242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0,730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1,648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0,713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0,859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54.62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0,652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0,740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20.32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4,429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0,536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0,589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0,481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0,693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53.300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0,474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2,947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328.318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0,462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20,717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"ЕКО БУЛ ГРЕЙН"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51.300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0,360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2,702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Oбщо за ползвателя: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19,646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67,823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"ЮДИСАГРО"ЕООД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36.37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0,816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5,378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Oбщо за ползвателя: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0,816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5,378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32.82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6,375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7,932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22.72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6,326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7,314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23.67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6,053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6,053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39.67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5,178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5,206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43.215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5,161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6,326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22.77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5,104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7,543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21.35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4,932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4,964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21.60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4,545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15,128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22.73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4,240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4,240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45.44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4,186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4,425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32.14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3,884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3,982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21.34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3,879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3,908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48.229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3,444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5,782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45.233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3,414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5,384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36.36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3,375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9,459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22.74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3,211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3,212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23.68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3,156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3,311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22.76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3,033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7,911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46.30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2,870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2,898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38.68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2,846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3,598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37.64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2,805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2,878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25.141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2,633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3,655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25.140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2,598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4,340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47.46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2,592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2,720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50.45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2,560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10,765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36.37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2,338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5,378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53.300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2,271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2,947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36.36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2,218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9,459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43.35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2,201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2,294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47.48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2,135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4,270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32.13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2,074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2,348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43.34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1,937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1,952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38.67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1,892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2,464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51.300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1,859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2,702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52.22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1,608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2,188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36.37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1,563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5,378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52.300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1,507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1,885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38.58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1,422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1,528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25.138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1,381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1,393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51.32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1,319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2,732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31.97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1,309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2,785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22.75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1,261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2,582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41.212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1,206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2,363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23.160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1,155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2,315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37.225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1,042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1,469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31.57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1,005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3,249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41.11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0,966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0,966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40.67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0,955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0,988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38.59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0,871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0,871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37.23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0,734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1,254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37.24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0,734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0,734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50.218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0,728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0,737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44.51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0,721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1,267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32.80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0,697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1,674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31.104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0,695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44.49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0,688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3,862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44.50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0,683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0,996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23.160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0,669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2,315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44.229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0,623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2,084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36.37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0,577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5,378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44.51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0,545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1,267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34.1036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0,535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1,400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25.139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0,528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2,474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36.38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0,390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4,345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24.68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0,333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0,648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51.33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0,333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1,692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53.18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0,305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1,795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36.38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0,290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4,345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54.58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0,216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1,185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45.233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0,183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5,384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24.26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0,164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1,684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42.212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0,156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1,505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25.137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0,155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5,077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48.107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0,145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1,095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50.215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0,145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2,266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52.22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0,143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2,188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44.229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2,084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24.68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0,129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0,648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ЕТ"Дева-74-Иван Кръстев"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42.21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0,108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4,720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Oбщо за ползвателя: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148,377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276,238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55.316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1,294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3,062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51.298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0,636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0,941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ЕТ"ОНИКС-ДАНИЕЛ ДИМИТРОВ"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328.318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0,205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20,717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Oбщо за ползвателя: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2,135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24,720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РОСЕН КОСТОВ ТОДОРОВ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22.72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0,349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7,314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Oбщо за ползвателя: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0,349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7,314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55.300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8,071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9,070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22.77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2,439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7,543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22.76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1,596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7,911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55.25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1,322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1,322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35.79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1,285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1,298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35.78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1,235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55.26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1,197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1,796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22.75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1,175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2,582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35.82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1,049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1,057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35.80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1,011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1,048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35.83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0,989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5,759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35.81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0,974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0,975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25.142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0,321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3,525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26.25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0,291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0,880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54.59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0,269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1,101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25.141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0,235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3,655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53.312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0,217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3,563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54.60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0,161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0,693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ТЕРА КАМЧИЯ ЕООД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54.61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0,125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0,859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ОБЩИНА - ДОЛНИ ЧИФЛИК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sz w:val="18"/>
                <w:szCs w:val="18"/>
                <w:lang w:eastAsia="bg-BG"/>
              </w:rPr>
            </w:pPr>
            <w:r w:rsidRPr="00DF38AD">
              <w:rPr>
                <w:sz w:val="18"/>
                <w:szCs w:val="18"/>
                <w:lang w:eastAsia="bg-BG"/>
              </w:rPr>
              <w:t>Полски път</w:t>
            </w:r>
          </w:p>
        </w:tc>
      </w:tr>
      <w:tr w:rsidR="00324707" w:rsidRPr="00DF38A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Oбщо за ползвателя: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23,927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jc w:val="right"/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55,872</w:t>
            </w:r>
          </w:p>
        </w:tc>
        <w:tc>
          <w:tcPr>
            <w:tcW w:w="2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4707" w:rsidRPr="00DF38AD" w:rsidRDefault="00324707" w:rsidP="00613E83">
            <w:pPr>
              <w:rPr>
                <w:b/>
                <w:bCs/>
                <w:sz w:val="18"/>
                <w:szCs w:val="18"/>
                <w:lang w:eastAsia="bg-BG"/>
              </w:rPr>
            </w:pPr>
            <w:r w:rsidRPr="00DF38AD">
              <w:rPr>
                <w:b/>
                <w:bCs/>
                <w:sz w:val="18"/>
                <w:szCs w:val="18"/>
                <w:lang w:eastAsia="bg-BG"/>
              </w:rPr>
              <w:t> </w:t>
            </w:r>
          </w:p>
        </w:tc>
      </w:tr>
    </w:tbl>
    <w:p w:rsidR="00324707" w:rsidRDefault="00324707" w:rsidP="004A5859">
      <w:pPr>
        <w:tabs>
          <w:tab w:val="left" w:pos="709"/>
        </w:tabs>
        <w:spacing w:line="360" w:lineRule="auto"/>
        <w:jc w:val="both"/>
        <w:rPr>
          <w:b/>
          <w:bCs/>
        </w:rPr>
      </w:pPr>
    </w:p>
    <w:p w:rsidR="00324707" w:rsidRDefault="00324707" w:rsidP="004A5859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  <w:r w:rsidRPr="00F90922">
        <w:rPr>
          <w:b/>
          <w:bCs/>
        </w:rPr>
        <w:t xml:space="preserve">Настоящото приложение №1 </w:t>
      </w:r>
      <w:r>
        <w:rPr>
          <w:b/>
          <w:bCs/>
        </w:rPr>
        <w:t xml:space="preserve">е неразделна </w:t>
      </w:r>
      <w:r w:rsidRPr="00354DB1">
        <w:rPr>
          <w:b/>
          <w:bCs/>
        </w:rPr>
        <w:t xml:space="preserve">част от </w:t>
      </w:r>
      <w:r>
        <w:rPr>
          <w:b/>
          <w:bCs/>
        </w:rPr>
        <w:t>заповед</w:t>
      </w:r>
      <w:r w:rsidRPr="00354DB1">
        <w:rPr>
          <w:b/>
          <w:bCs/>
        </w:rPr>
        <w:t xml:space="preserve"> №РД-</w:t>
      </w:r>
      <w:r>
        <w:rPr>
          <w:b/>
          <w:bCs/>
        </w:rPr>
        <w:t>19-04-178/01</w:t>
      </w:r>
      <w:r w:rsidRPr="00354DB1">
        <w:rPr>
          <w:b/>
          <w:bCs/>
        </w:rPr>
        <w:t>.</w:t>
      </w:r>
      <w:r>
        <w:rPr>
          <w:b/>
          <w:bCs/>
        </w:rPr>
        <w:t>10</w:t>
      </w:r>
      <w:r w:rsidRPr="00354DB1">
        <w:rPr>
          <w:b/>
          <w:bCs/>
        </w:rPr>
        <w:t>.2019г.</w:t>
      </w:r>
      <w:bookmarkStart w:id="0" w:name="_GoBack"/>
      <w:bookmarkEnd w:id="0"/>
    </w:p>
    <w:sectPr w:rsidR="00324707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707" w:rsidRDefault="00324707" w:rsidP="00043091">
      <w:r>
        <w:separator/>
      </w:r>
    </w:p>
  </w:endnote>
  <w:endnote w:type="continuationSeparator" w:id="0">
    <w:p w:rsidR="00324707" w:rsidRDefault="00324707" w:rsidP="00043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707" w:rsidRPr="00433B27" w:rsidRDefault="00324707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324707" w:rsidRPr="00433B27" w:rsidRDefault="00324707" w:rsidP="003F184C">
    <w:pPr>
      <w:pStyle w:val="Footer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324707" w:rsidRPr="00433B27" w:rsidRDefault="00324707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>
      <w:rPr>
        <w:rFonts w:ascii="Arial Narrow" w:hAnsi="Arial Narrow" w:cs="Arial Narrow"/>
        <w:b/>
        <w:bCs/>
        <w:noProof/>
        <w:sz w:val="18"/>
        <w:szCs w:val="18"/>
      </w:rPr>
      <w:t>30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fldSimple w:instr="NUMPAGES  \* Arabic  \* MERGEFORMAT">
      <w:r w:rsidRPr="00571C8F">
        <w:rPr>
          <w:rFonts w:ascii="Arial Narrow" w:hAnsi="Arial Narrow" w:cs="Arial Narrow"/>
          <w:b/>
          <w:bCs/>
          <w:noProof/>
          <w:sz w:val="18"/>
          <w:szCs w:val="18"/>
        </w:rPr>
        <w:t>34</w:t>
      </w:r>
    </w:fldSimple>
  </w:p>
  <w:p w:rsidR="00324707" w:rsidRPr="00433B27" w:rsidRDefault="00324707" w:rsidP="0039461B">
    <w:pPr>
      <w:pStyle w:val="Footer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707" w:rsidRDefault="00324707" w:rsidP="00043091">
      <w:r>
        <w:separator/>
      </w:r>
    </w:p>
  </w:footnote>
  <w:footnote w:type="continuationSeparator" w:id="0">
    <w:p w:rsidR="00324707" w:rsidRDefault="00324707" w:rsidP="000430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8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9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1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10"/>
  </w:num>
  <w:num w:numId="7">
    <w:abstractNumId w:val="3"/>
  </w:num>
  <w:num w:numId="8">
    <w:abstractNumId w:val="1"/>
  </w:num>
  <w:num w:numId="9">
    <w:abstractNumId w:val="9"/>
  </w:num>
  <w:num w:numId="10">
    <w:abstractNumId w:val="4"/>
  </w:num>
  <w:num w:numId="11">
    <w:abstractNumId w:val="6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5A4D"/>
    <w:rsid w:val="00017CA1"/>
    <w:rsid w:val="00043091"/>
    <w:rsid w:val="00080E1E"/>
    <w:rsid w:val="000B5C78"/>
    <w:rsid w:val="000F0F84"/>
    <w:rsid w:val="00100B79"/>
    <w:rsid w:val="001033CC"/>
    <w:rsid w:val="00140B9C"/>
    <w:rsid w:val="00145681"/>
    <w:rsid w:val="001A386A"/>
    <w:rsid w:val="002120CA"/>
    <w:rsid w:val="00226B68"/>
    <w:rsid w:val="002554CC"/>
    <w:rsid w:val="002A0F70"/>
    <w:rsid w:val="002A2157"/>
    <w:rsid w:val="00324707"/>
    <w:rsid w:val="00354DB1"/>
    <w:rsid w:val="00365F16"/>
    <w:rsid w:val="0039461B"/>
    <w:rsid w:val="003A4F34"/>
    <w:rsid w:val="003F184C"/>
    <w:rsid w:val="00433B27"/>
    <w:rsid w:val="00441D8C"/>
    <w:rsid w:val="00445A4D"/>
    <w:rsid w:val="0045293F"/>
    <w:rsid w:val="00495EE0"/>
    <w:rsid w:val="004A5859"/>
    <w:rsid w:val="004C25E3"/>
    <w:rsid w:val="0052712F"/>
    <w:rsid w:val="00533CC3"/>
    <w:rsid w:val="005604C2"/>
    <w:rsid w:val="00561C44"/>
    <w:rsid w:val="00571C8F"/>
    <w:rsid w:val="00592FC2"/>
    <w:rsid w:val="00613E83"/>
    <w:rsid w:val="00640F8C"/>
    <w:rsid w:val="006646D1"/>
    <w:rsid w:val="00681AA5"/>
    <w:rsid w:val="006F395A"/>
    <w:rsid w:val="006F5DBA"/>
    <w:rsid w:val="007044D2"/>
    <w:rsid w:val="0071646F"/>
    <w:rsid w:val="0072391C"/>
    <w:rsid w:val="00762999"/>
    <w:rsid w:val="00786ABB"/>
    <w:rsid w:val="008365D2"/>
    <w:rsid w:val="008661FB"/>
    <w:rsid w:val="008758AF"/>
    <w:rsid w:val="008761F5"/>
    <w:rsid w:val="008F44ED"/>
    <w:rsid w:val="00911AE5"/>
    <w:rsid w:val="0093587F"/>
    <w:rsid w:val="00942825"/>
    <w:rsid w:val="00943231"/>
    <w:rsid w:val="009550F6"/>
    <w:rsid w:val="00974C2C"/>
    <w:rsid w:val="00982038"/>
    <w:rsid w:val="00986014"/>
    <w:rsid w:val="009A10B9"/>
    <w:rsid w:val="009B39CC"/>
    <w:rsid w:val="009F76FF"/>
    <w:rsid w:val="00A660F3"/>
    <w:rsid w:val="00A87E1F"/>
    <w:rsid w:val="00A96E3F"/>
    <w:rsid w:val="00AC73CD"/>
    <w:rsid w:val="00AD276F"/>
    <w:rsid w:val="00B07C93"/>
    <w:rsid w:val="00B85431"/>
    <w:rsid w:val="00BB4863"/>
    <w:rsid w:val="00BE2EE8"/>
    <w:rsid w:val="00C15212"/>
    <w:rsid w:val="00C6709B"/>
    <w:rsid w:val="00C73066"/>
    <w:rsid w:val="00C86802"/>
    <w:rsid w:val="00CC2FF9"/>
    <w:rsid w:val="00D37605"/>
    <w:rsid w:val="00DA5F14"/>
    <w:rsid w:val="00DA73CB"/>
    <w:rsid w:val="00DF0BDE"/>
    <w:rsid w:val="00DF38AD"/>
    <w:rsid w:val="00DF5667"/>
    <w:rsid w:val="00E03C8A"/>
    <w:rsid w:val="00E677CF"/>
    <w:rsid w:val="00EA6B6D"/>
    <w:rsid w:val="00EC2BFB"/>
    <w:rsid w:val="00EC7DB5"/>
    <w:rsid w:val="00EE0F49"/>
    <w:rsid w:val="00F12D43"/>
    <w:rsid w:val="00F36EB5"/>
    <w:rsid w:val="00F90922"/>
    <w:rsid w:val="00FA0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Emphasis">
    <w:name w:val="Emphasis"/>
    <w:basedOn w:val="DefaultParagraphFont"/>
    <w:uiPriority w:val="99"/>
    <w:qFormat/>
    <w:rsid w:val="004A5859"/>
    <w:rPr>
      <w:i/>
      <w:iCs/>
    </w:rPr>
  </w:style>
  <w:style w:type="paragraph" w:styleId="BodyText">
    <w:name w:val="Body Text"/>
    <w:basedOn w:val="Normal"/>
    <w:link w:val="BodyTextChar"/>
    <w:uiPriority w:val="99"/>
    <w:rsid w:val="004A58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99"/>
    <w:qFormat/>
    <w:rsid w:val="00BB4863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B4863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rsid w:val="00BB4863"/>
    <w:rPr>
      <w:color w:val="0000FF"/>
      <w:u w:val="single"/>
    </w:rPr>
  </w:style>
  <w:style w:type="paragraph" w:customStyle="1" w:styleId="CharChar">
    <w:name w:val="Char Char Знак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BB4863"/>
  </w:style>
  <w:style w:type="paragraph" w:styleId="PlainText">
    <w:name w:val="Plain Text"/>
    <w:basedOn w:val="Normal"/>
    <w:link w:val="PlainTextChar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Normal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Normal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Normal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99"/>
    <w:rsid w:val="00BB4863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Нормална таблица1"/>
    <w:uiPriority w:val="99"/>
    <w:semiHidden/>
    <w:rsid w:val="00BB4863"/>
    <w:rPr>
      <w:rFonts w:ascii="Times New Roman" w:eastAsia="SimSun" w:hAnsi="Times New Roman"/>
      <w:sz w:val="20"/>
      <w:szCs w:val="20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FollowedHyperlink">
    <w:name w:val="FollowedHyperlink"/>
    <w:basedOn w:val="DefaultParagraphFont"/>
    <w:uiPriority w:val="99"/>
    <w:rsid w:val="00BB4863"/>
    <w:rPr>
      <w:color w:val="800080"/>
      <w:u w:val="single"/>
    </w:rPr>
  </w:style>
  <w:style w:type="paragraph" w:customStyle="1" w:styleId="a">
    <w:name w:val="Знак"/>
    <w:basedOn w:val="Normal"/>
    <w:link w:val="Char"/>
    <w:uiPriority w:val="99"/>
    <w:rsid w:val="00BB4863"/>
    <w:rPr>
      <w:rFonts w:eastAsia="Calibri"/>
      <w:lang w:val="pl-PL" w:eastAsia="pl-PL"/>
    </w:rPr>
  </w:style>
  <w:style w:type="character" w:customStyle="1" w:styleId="Char">
    <w:name w:val="Знак Char"/>
    <w:link w:val="a"/>
    <w:uiPriority w:val="99"/>
    <w:locked/>
    <w:rsid w:val="00BB4863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Normal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Normal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Normal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Normal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Normal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NormalWeb">
    <w:name w:val="Normal (Web)"/>
    <w:basedOn w:val="Normal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 w:cs="CourierCyr"/>
      <w:b/>
      <w:bCs/>
      <w:lang w:eastAsia="bg-BG"/>
    </w:rPr>
  </w:style>
  <w:style w:type="paragraph" w:customStyle="1" w:styleId="xl72">
    <w:name w:val="xl72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Normal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34</Pages>
  <Words>13670</Words>
  <Characters>-32766</Characters>
  <Application>Microsoft Office Outlook</Application>
  <DocSecurity>0</DocSecurity>
  <Lines>0</Lines>
  <Paragraphs>0</Paragraphs>
  <ScaleCrop>false</ScaleCrop>
  <Company>MZH ODZ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ODZ Varna</cp:lastModifiedBy>
  <cp:revision>16</cp:revision>
  <cp:lastPrinted>2019-08-22T11:07:00Z</cp:lastPrinted>
  <dcterms:created xsi:type="dcterms:W3CDTF">2019-09-09T13:05:00Z</dcterms:created>
  <dcterms:modified xsi:type="dcterms:W3CDTF">2019-10-01T07:25:00Z</dcterms:modified>
</cp:coreProperties>
</file>